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B52A5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B52A5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B52A5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B52A5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816FB" w:rsidRPr="00EB52A5" w:rsidRDefault="005816FB" w:rsidP="00F950F9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F950F9">
        <w:rPr>
          <w:rFonts w:ascii="Times New Roman" w:hAnsi="Times New Roman"/>
          <w:bCs/>
          <w:i/>
          <w:sz w:val="28"/>
          <w:szCs w:val="28"/>
          <w:lang w:eastAsia="ru-RU"/>
        </w:rPr>
        <w:t>Кафедра психологии и педагогики</w:t>
      </w:r>
    </w:p>
    <w:p w:rsidR="005816FB" w:rsidRPr="00EB52A5" w:rsidRDefault="005816FB" w:rsidP="00EB52A5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EB52A5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5816FB" w:rsidRPr="00EB52A5" w:rsidRDefault="005816FB" w:rsidP="00EB52A5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B52A5">
        <w:rPr>
          <w:rFonts w:ascii="Times New Roman" w:hAnsi="Times New Roman"/>
          <w:b/>
          <w:sz w:val="28"/>
          <w:szCs w:val="28"/>
          <w:lang w:eastAsia="ru-RU"/>
        </w:rPr>
        <w:t>Декоративная пластика</w:t>
      </w:r>
    </w:p>
    <w:p w:rsidR="005816FB" w:rsidRPr="00EB52A5" w:rsidRDefault="005816FB" w:rsidP="00EB52A5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5816FB" w:rsidRPr="00BB1B65" w:rsidRDefault="005816FB" w:rsidP="00964A28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5816FB" w:rsidRPr="00BB1B65" w:rsidRDefault="005816FB" w:rsidP="00964A28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5816FB" w:rsidRPr="00786FA4" w:rsidTr="00964A28">
        <w:trPr>
          <w:trHeight w:val="409"/>
        </w:trPr>
        <w:tc>
          <w:tcPr>
            <w:tcW w:w="3646" w:type="dxa"/>
          </w:tcPr>
          <w:p w:rsidR="005816FB" w:rsidRPr="00BB1B65" w:rsidRDefault="005816FB" w:rsidP="00964A28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6FB" w:rsidRPr="00786FA4" w:rsidRDefault="005816FB" w:rsidP="00452E96">
            <w:pPr>
              <w:spacing w:after="0" w:line="240" w:lineRule="auto"/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786FA4">
              <w:rPr>
                <w:rFonts w:ascii="Times New Roman" w:hAnsi="Times New Roman"/>
                <w:sz w:val="28"/>
                <w:szCs w:val="28"/>
              </w:rPr>
              <w:t>44.03.01 Педагогическое образование</w:t>
            </w:r>
          </w:p>
        </w:tc>
      </w:tr>
      <w:tr w:rsidR="005816FB" w:rsidRPr="00786FA4" w:rsidTr="00964A28">
        <w:trPr>
          <w:trHeight w:val="402"/>
        </w:trPr>
        <w:tc>
          <w:tcPr>
            <w:tcW w:w="3646" w:type="dxa"/>
          </w:tcPr>
          <w:p w:rsidR="00452E96" w:rsidRDefault="00452E96" w:rsidP="00964A28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816FB" w:rsidRPr="00BB1B65" w:rsidRDefault="005816FB" w:rsidP="00964A28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2E96" w:rsidRDefault="00452E96" w:rsidP="00452E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816FB" w:rsidRPr="00786FA4" w:rsidRDefault="005816FB" w:rsidP="00452E96">
            <w:pPr>
              <w:spacing w:after="0" w:line="240" w:lineRule="auto"/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786FA4">
              <w:rPr>
                <w:rFonts w:ascii="Times New Roman" w:hAnsi="Times New Roman"/>
                <w:sz w:val="28"/>
                <w:szCs w:val="28"/>
              </w:rPr>
              <w:t>Изобразительное искусство</w:t>
            </w:r>
          </w:p>
        </w:tc>
      </w:tr>
      <w:tr w:rsidR="005816FB" w:rsidRPr="00786FA4" w:rsidTr="00964A28">
        <w:tc>
          <w:tcPr>
            <w:tcW w:w="3646" w:type="dxa"/>
          </w:tcPr>
          <w:p w:rsidR="005816FB" w:rsidRPr="00BB1B65" w:rsidRDefault="005816FB" w:rsidP="00964A2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6FB" w:rsidRPr="00BB1B65" w:rsidRDefault="005816FB" w:rsidP="00964A28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5816FB" w:rsidRPr="00786FA4" w:rsidTr="00964A28">
        <w:tc>
          <w:tcPr>
            <w:tcW w:w="3646" w:type="dxa"/>
          </w:tcPr>
          <w:p w:rsidR="005816FB" w:rsidRPr="00BB1B65" w:rsidRDefault="005816FB" w:rsidP="00964A2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6FB" w:rsidRPr="00BB1B65" w:rsidRDefault="005816FB" w:rsidP="00964A2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816FB" w:rsidRPr="00BB1B65" w:rsidRDefault="005816FB" w:rsidP="00964A28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16FB" w:rsidRPr="00BB1B65" w:rsidRDefault="005816FB" w:rsidP="00964A28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16FB" w:rsidRPr="00BB1B65" w:rsidRDefault="005816FB" w:rsidP="00964A28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16FB" w:rsidRPr="00BB1B65" w:rsidRDefault="005816FB" w:rsidP="00964A28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16FB" w:rsidRDefault="005816FB" w:rsidP="00964A2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816FB" w:rsidRDefault="005816FB" w:rsidP="00964A2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52E96" w:rsidRDefault="00452E96" w:rsidP="00964A2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A62E0" w:rsidRDefault="00AA62E0" w:rsidP="00964A2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A62E0" w:rsidRDefault="00AA62E0" w:rsidP="00964A2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A62E0" w:rsidRDefault="00AA62E0" w:rsidP="00964A2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A62E0" w:rsidRDefault="00AA62E0" w:rsidP="00964A2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52E96" w:rsidRPr="00BB1B65" w:rsidRDefault="00452E96" w:rsidP="00964A2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816FB" w:rsidRPr="00BB1B65" w:rsidRDefault="005816FB" w:rsidP="00964A28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B1B65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816FB" w:rsidRPr="00BB1B65" w:rsidRDefault="00D5445A" w:rsidP="00964A28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202</w:t>
      </w:r>
      <w:r w:rsidR="00AA62E0">
        <w:rPr>
          <w:rStyle w:val="FontStyle53"/>
          <w:b w:val="0"/>
          <w:bCs/>
          <w:sz w:val="28"/>
          <w:szCs w:val="28"/>
        </w:rPr>
        <w:t>5</w:t>
      </w:r>
    </w:p>
    <w:p w:rsidR="005816FB" w:rsidRDefault="00AA62E0" w:rsidP="007975B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br w:type="page"/>
      </w:r>
    </w:p>
    <w:p w:rsidR="005816FB" w:rsidRPr="00EB52A5" w:rsidRDefault="005816FB" w:rsidP="00964A28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Рабочая программа дисциплины «Декоративная пластика»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rPr>
          <w:rFonts w:ascii="Times New Roman" w:hAnsi="Times New Roman"/>
          <w:sz w:val="24"/>
          <w:szCs w:val="24"/>
          <w:lang w:eastAsia="ru-RU"/>
        </w:rPr>
        <w:t>подготовки 44.03.01 Педагогическое образование</w:t>
      </w:r>
      <w:r w:rsidRPr="00EB52A5">
        <w:rPr>
          <w:rFonts w:ascii="Times New Roman" w:hAnsi="Times New Roman"/>
          <w:sz w:val="24"/>
          <w:szCs w:val="24"/>
          <w:lang w:eastAsia="ru-RU"/>
        </w:rPr>
        <w:t>.</w:t>
      </w:r>
    </w:p>
    <w:p w:rsidR="005816FB" w:rsidRPr="007975B8" w:rsidRDefault="005816FB" w:rsidP="007975B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048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Блока 1 «Дисциплины (модули)» учебного плана. </w:t>
      </w:r>
    </w:p>
    <w:p w:rsidR="005816FB" w:rsidRPr="007975B8" w:rsidRDefault="005816FB" w:rsidP="007975B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75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7975B8">
          <w:rPr>
            <w:rFonts w:ascii="Times New Roman" w:hAnsi="Times New Roman"/>
            <w:color w:val="000000"/>
            <w:sz w:val="24"/>
            <w:szCs w:val="24"/>
            <w:lang w:eastAsia="ru-RU"/>
          </w:rPr>
          <w:t>2014 г</w:t>
        </w:r>
      </w:smartTag>
      <w:r w:rsidRPr="007975B8">
        <w:rPr>
          <w:rFonts w:ascii="Times New Roman" w:hAnsi="Times New Roman"/>
          <w:color w:val="000000"/>
          <w:sz w:val="24"/>
          <w:szCs w:val="24"/>
          <w:lang w:eastAsia="ru-RU"/>
        </w:rPr>
        <w:t>. N АК-44/05вн).</w:t>
      </w:r>
    </w:p>
    <w:p w:rsidR="005816FB" w:rsidRPr="007975B8" w:rsidRDefault="005816FB" w:rsidP="007975B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75B8">
        <w:rPr>
          <w:rFonts w:ascii="Times New Roman" w:hAnsi="Times New Roman"/>
          <w:color w:val="000000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816FB" w:rsidRPr="00EB52A5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0" w:name="_Toc197919574"/>
      <w:bookmarkStart w:id="1" w:name="_Toc197920575"/>
    </w:p>
    <w:bookmarkEnd w:id="0"/>
    <w:bookmarkEnd w:id="1"/>
    <w:p w:rsidR="005816FB" w:rsidRPr="00964A28" w:rsidRDefault="00AA62E0" w:rsidP="00065B2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br w:type="page"/>
      </w:r>
      <w:r w:rsidR="005816FB" w:rsidRPr="00964A28">
        <w:rPr>
          <w:rFonts w:ascii="Times New Roman" w:hAnsi="Times New Roman"/>
          <w:b/>
          <w:i/>
          <w:sz w:val="24"/>
          <w:szCs w:val="24"/>
          <w:lang w:eastAsia="ru-RU"/>
        </w:rPr>
        <w:t xml:space="preserve"> Перечень планируемых результатов обучения по дисциплине (модулю), соотнесенных с индикаторами достижения компетенций</w:t>
      </w:r>
    </w:p>
    <w:p w:rsidR="005816FB" w:rsidRPr="00EB52A5" w:rsidRDefault="005816FB" w:rsidP="00EB52A5">
      <w:pPr>
        <w:keepNext/>
        <w:spacing w:after="0" w:line="240" w:lineRule="auto"/>
        <w:outlineLvl w:val="0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87"/>
        <w:gridCol w:w="3402"/>
        <w:gridCol w:w="3906"/>
      </w:tblGrid>
      <w:tr w:rsidR="005816FB" w:rsidRPr="00786FA4" w:rsidTr="00964A28">
        <w:tc>
          <w:tcPr>
            <w:tcW w:w="2187" w:type="dxa"/>
          </w:tcPr>
          <w:p w:rsidR="005816FB" w:rsidRPr="00964A28" w:rsidRDefault="005816FB" w:rsidP="0096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4A2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402" w:type="dxa"/>
          </w:tcPr>
          <w:p w:rsidR="005816FB" w:rsidRPr="00964A28" w:rsidRDefault="005816FB" w:rsidP="0096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компетенций</w:t>
            </w:r>
          </w:p>
        </w:tc>
        <w:tc>
          <w:tcPr>
            <w:tcW w:w="3906" w:type="dxa"/>
          </w:tcPr>
          <w:p w:rsidR="005816FB" w:rsidRPr="00964A28" w:rsidRDefault="005816FB" w:rsidP="0096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4A2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5816FB" w:rsidRPr="00786FA4" w:rsidTr="00964A28">
        <w:tblPrEx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2187" w:type="dxa"/>
          </w:tcPr>
          <w:p w:rsidR="005816FB" w:rsidRPr="0001459E" w:rsidRDefault="005816FB" w:rsidP="00964A2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-3. Способен</w:t>
            </w:r>
          </w:p>
          <w:p w:rsidR="005816FB" w:rsidRPr="0001459E" w:rsidRDefault="005816FB" w:rsidP="00964A2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применять</w:t>
            </w:r>
          </w:p>
          <w:p w:rsidR="005816FB" w:rsidRPr="0001459E" w:rsidRDefault="005816FB" w:rsidP="00964A2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предметные знания</w:t>
            </w:r>
          </w:p>
          <w:p w:rsidR="005816FB" w:rsidRPr="0001459E" w:rsidRDefault="005816FB" w:rsidP="00964A2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 реализации</w:t>
            </w:r>
          </w:p>
          <w:p w:rsidR="005816FB" w:rsidRPr="0001459E" w:rsidRDefault="005816FB" w:rsidP="00964A2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образовательного</w:t>
            </w:r>
          </w:p>
          <w:p w:rsidR="005816FB" w:rsidRDefault="005816FB" w:rsidP="0096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процесса</w:t>
            </w:r>
          </w:p>
        </w:tc>
        <w:tc>
          <w:tcPr>
            <w:tcW w:w="3402" w:type="dxa"/>
          </w:tcPr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-3.1. Знает: закономерности, принципы и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уровни формирования и реализации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содержания образования по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 Знает компоненты содержания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обучения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принципы их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отбора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-3.2. Умеет: осуществлять отбор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содержания обучения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соответствии с целями и возрастными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особенностями обучающихся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-3.3. Владеет: предметным содержанием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Изобразительного искусства, теорией и практикой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изобразительного искусства, методикой его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преподавания; умениями отбора вариативного</w:t>
            </w:r>
          </w:p>
          <w:p w:rsidR="005816FB" w:rsidRPr="00786FA4" w:rsidRDefault="005816FB" w:rsidP="0096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содержания с учетом взаимосвязи урочной и внеурочной форм обучения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</w:p>
        </w:tc>
        <w:tc>
          <w:tcPr>
            <w:tcW w:w="3906" w:type="dxa"/>
          </w:tcPr>
          <w:p w:rsidR="005816FB" w:rsidRPr="002605B1" w:rsidRDefault="005816FB" w:rsidP="00964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5816FB" w:rsidRPr="002605B1" w:rsidRDefault="005816FB" w:rsidP="00964A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особенности этно-</w:t>
            </w:r>
            <w:proofErr w:type="spellStart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региональнойкультуры</w:t>
            </w:r>
            <w:proofErr w:type="spellEnd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искусствав</w:t>
            </w:r>
            <w:proofErr w:type="spellEnd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народном костюме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5816FB" w:rsidRPr="002605B1" w:rsidRDefault="005816FB" w:rsidP="00964A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5816FB" w:rsidRDefault="005816FB" w:rsidP="0096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принципы создания народного костюма в национальных традициях и применять собранный и изученный материал при выполнении проектных вариантов сценического костюма произведений в педагогической и художественно-творческой деятельности, а также уме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ет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разрабатывать методики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преподавания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учебных предметов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5816FB" w:rsidRPr="002605B1" w:rsidRDefault="005816FB" w:rsidP="00964A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Владеет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5816FB" w:rsidRPr="004275EE" w:rsidRDefault="005816FB" w:rsidP="00964A2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эстетической подготовкой и вкусом к восприятию образцов народного костюма и применять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этопри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обучению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изобразительному искусству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5816FB" w:rsidRPr="00EB52A5" w:rsidRDefault="005816FB" w:rsidP="00EB52A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Pr="004275EE" w:rsidRDefault="005816FB" w:rsidP="00065B26">
      <w:pPr>
        <w:widowControl w:val="0"/>
        <w:numPr>
          <w:ilvl w:val="0"/>
          <w:numId w:val="9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5816FB" w:rsidRDefault="005816FB" w:rsidP="00964A2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B048C0" w:rsidRDefault="005816FB" w:rsidP="00964A28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048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Блока 1 «Дисциплины (модули)» учебного плана. </w:t>
      </w:r>
    </w:p>
    <w:p w:rsidR="005816FB" w:rsidRPr="004275EE" w:rsidRDefault="005816FB" w:rsidP="00964A28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5816FB" w:rsidRPr="004275EE" w:rsidRDefault="005816FB" w:rsidP="00964A28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5"/>
        <w:gridCol w:w="2361"/>
        <w:gridCol w:w="2485"/>
        <w:gridCol w:w="2835"/>
      </w:tblGrid>
      <w:tr w:rsidR="005816FB" w:rsidRPr="00786FA4" w:rsidTr="00AA62E0">
        <w:tc>
          <w:tcPr>
            <w:tcW w:w="1925" w:type="dxa"/>
          </w:tcPr>
          <w:p w:rsidR="005816FB" w:rsidRPr="00AF45D4" w:rsidRDefault="005816FB" w:rsidP="00964A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5D4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61" w:type="dxa"/>
          </w:tcPr>
          <w:p w:rsidR="005816FB" w:rsidRPr="00AF45D4" w:rsidRDefault="005816FB" w:rsidP="00964A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5D4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485" w:type="dxa"/>
          </w:tcPr>
          <w:p w:rsidR="005816FB" w:rsidRPr="00AF45D4" w:rsidRDefault="005816FB" w:rsidP="00964A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5D4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  <w:p w:rsidR="005816FB" w:rsidRPr="00AF45D4" w:rsidRDefault="005816FB" w:rsidP="00964A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5D4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835" w:type="dxa"/>
          </w:tcPr>
          <w:p w:rsidR="005816FB" w:rsidRPr="00AF45D4" w:rsidRDefault="005816FB" w:rsidP="00964A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5D4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5816FB" w:rsidRPr="00786FA4" w:rsidTr="00AA62E0">
        <w:tc>
          <w:tcPr>
            <w:tcW w:w="1925" w:type="dxa"/>
          </w:tcPr>
          <w:p w:rsidR="005816FB" w:rsidRDefault="005816FB" w:rsidP="00AF45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2361" w:type="dxa"/>
          </w:tcPr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86FA4">
              <w:rPr>
                <w:rFonts w:ascii="Times New Roman" w:hAnsi="Times New Roman"/>
                <w:sz w:val="24"/>
              </w:rPr>
              <w:t>Композиция</w:t>
            </w:r>
          </w:p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786FA4">
              <w:rPr>
                <w:rFonts w:ascii="Times New Roman" w:hAnsi="Times New Roman"/>
                <w:sz w:val="24"/>
              </w:rPr>
              <w:t>Цветоведение</w:t>
            </w:r>
            <w:proofErr w:type="spellEnd"/>
            <w:r w:rsidRPr="00786FA4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786FA4">
              <w:rPr>
                <w:rFonts w:ascii="Times New Roman" w:hAnsi="Times New Roman"/>
                <w:sz w:val="24"/>
              </w:rPr>
              <w:t>колористика</w:t>
            </w:r>
            <w:proofErr w:type="spellEnd"/>
          </w:p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86FA4">
              <w:rPr>
                <w:rFonts w:ascii="Times New Roman" w:hAnsi="Times New Roman"/>
                <w:sz w:val="24"/>
              </w:rPr>
              <w:t>Художественная обработка материалов декоративно-прикладного искусства</w:t>
            </w:r>
          </w:p>
        </w:tc>
        <w:tc>
          <w:tcPr>
            <w:tcW w:w="2485" w:type="dxa"/>
          </w:tcPr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86FA4">
              <w:rPr>
                <w:rFonts w:ascii="Times New Roman" w:hAnsi="Times New Roman"/>
                <w:sz w:val="24"/>
              </w:rPr>
              <w:t>Художественная обработка материалов декоративно-прикладного искусства</w:t>
            </w:r>
          </w:p>
        </w:tc>
        <w:tc>
          <w:tcPr>
            <w:tcW w:w="2835" w:type="dxa"/>
          </w:tcPr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86FA4">
              <w:rPr>
                <w:rFonts w:ascii="Times New Roman" w:hAnsi="Times New Roman"/>
                <w:sz w:val="24"/>
              </w:rPr>
              <w:t>Теория и история декоративно-прикладного творчества</w:t>
            </w:r>
          </w:p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86FA4">
              <w:rPr>
                <w:rFonts w:ascii="Times New Roman" w:hAnsi="Times New Roman"/>
                <w:sz w:val="24"/>
              </w:rPr>
              <w:t>Теория и история народной художественной культуры</w:t>
            </w:r>
          </w:p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86FA4">
              <w:rPr>
                <w:rFonts w:ascii="Times New Roman" w:hAnsi="Times New Roman"/>
                <w:sz w:val="24"/>
              </w:rPr>
              <w:t>История искусств</w:t>
            </w:r>
          </w:p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86FA4">
              <w:rPr>
                <w:rFonts w:ascii="Times New Roman" w:hAnsi="Times New Roman"/>
                <w:sz w:val="24"/>
              </w:rPr>
              <w:t>Основы декоративной пластики</w:t>
            </w:r>
          </w:p>
        </w:tc>
      </w:tr>
    </w:tbl>
    <w:p w:rsidR="005816FB" w:rsidRPr="007975B8" w:rsidRDefault="005816FB" w:rsidP="007975B8">
      <w:pPr>
        <w:ind w:firstLine="708"/>
        <w:rPr>
          <w:rFonts w:ascii="Times New Roman" w:hAnsi="Times New Roman"/>
          <w:sz w:val="24"/>
          <w:szCs w:val="24"/>
        </w:rPr>
      </w:pPr>
      <w:proofErr w:type="gramStart"/>
      <w:r w:rsidRPr="00C50DF2">
        <w:rPr>
          <w:rFonts w:ascii="Times New Roman" w:hAnsi="Times New Roman"/>
          <w:sz w:val="24"/>
          <w:szCs w:val="24"/>
        </w:rPr>
        <w:t>Дисциплина  в</w:t>
      </w:r>
      <w:proofErr w:type="gramEnd"/>
      <w:r w:rsidRPr="00C50DF2">
        <w:rPr>
          <w:rFonts w:ascii="Times New Roman" w:hAnsi="Times New Roman"/>
          <w:sz w:val="24"/>
          <w:szCs w:val="24"/>
        </w:rPr>
        <w:t xml:space="preserve"> рамках </w:t>
      </w:r>
      <w:r w:rsidRPr="00C50DF2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C50DF2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</w:t>
      </w:r>
      <w:r>
        <w:rPr>
          <w:rFonts w:ascii="Times New Roman" w:hAnsi="Times New Roman"/>
          <w:sz w:val="24"/>
          <w:szCs w:val="24"/>
        </w:rPr>
        <w:t>учебно-производственных заданий.</w:t>
      </w:r>
    </w:p>
    <w:p w:rsidR="005816FB" w:rsidRPr="004275EE" w:rsidRDefault="005816FB" w:rsidP="00964A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964A28" w:rsidRDefault="005816FB" w:rsidP="00065B2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"/>
        <w:gridCol w:w="5787"/>
        <w:gridCol w:w="1668"/>
        <w:gridCol w:w="1642"/>
      </w:tblGrid>
      <w:tr w:rsidR="005816FB" w:rsidRPr="00786FA4" w:rsidTr="00964A28">
        <w:tc>
          <w:tcPr>
            <w:tcW w:w="6035" w:type="dxa"/>
            <w:gridSpan w:val="2"/>
            <w:vMerge w:val="restart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310" w:type="dxa"/>
            <w:gridSpan w:val="2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5816FB" w:rsidRPr="00786FA4" w:rsidTr="00964A28">
        <w:tc>
          <w:tcPr>
            <w:tcW w:w="6035" w:type="dxa"/>
            <w:gridSpan w:val="2"/>
            <w:vMerge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42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5816FB" w:rsidRPr="00786FA4" w:rsidTr="00964A28">
        <w:tc>
          <w:tcPr>
            <w:tcW w:w="6035" w:type="dxa"/>
            <w:gridSpan w:val="2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</w:t>
            </w: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3/108</w:t>
            </w:r>
          </w:p>
        </w:tc>
        <w:tc>
          <w:tcPr>
            <w:tcW w:w="1642" w:type="dxa"/>
          </w:tcPr>
          <w:p w:rsidR="005816FB" w:rsidRPr="00EB52A5" w:rsidRDefault="00AA62E0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A62E0">
              <w:rPr>
                <w:rFonts w:ascii="Times New Roman" w:hAnsi="Times New Roman"/>
                <w:sz w:val="24"/>
                <w:szCs w:val="24"/>
                <w:lang w:eastAsia="ru-RU"/>
              </w:rPr>
              <w:t>3/108</w:t>
            </w:r>
          </w:p>
        </w:tc>
      </w:tr>
      <w:tr w:rsidR="005816FB" w:rsidRPr="00786FA4" w:rsidTr="00964A28">
        <w:tc>
          <w:tcPr>
            <w:tcW w:w="6035" w:type="dxa"/>
            <w:gridSpan w:val="2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2" w:type="dxa"/>
          </w:tcPr>
          <w:p w:rsidR="005816FB" w:rsidRPr="00EB52A5" w:rsidRDefault="00AA62E0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816FB" w:rsidRPr="00786FA4" w:rsidTr="00964A28">
        <w:tc>
          <w:tcPr>
            <w:tcW w:w="6035" w:type="dxa"/>
            <w:gridSpan w:val="2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Контактная </w:t>
            </w:r>
            <w:proofErr w:type="spellStart"/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работас</w:t>
            </w:r>
            <w:proofErr w:type="spellEnd"/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преподавателем</w:t>
            </w: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964A28">
        <w:tc>
          <w:tcPr>
            <w:tcW w:w="248" w:type="dxa"/>
            <w:vMerge w:val="restart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7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42" w:type="dxa"/>
          </w:tcPr>
          <w:p w:rsidR="005816FB" w:rsidRPr="00EB52A5" w:rsidRDefault="00AA62E0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816FB" w:rsidRPr="00786FA4" w:rsidTr="00964A28">
        <w:tc>
          <w:tcPr>
            <w:tcW w:w="248" w:type="dxa"/>
            <w:vMerge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7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668" w:type="dxa"/>
          </w:tcPr>
          <w:p w:rsidR="005816FB" w:rsidRPr="00AA62E0" w:rsidRDefault="00AA62E0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62E0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  <w:r w:rsidR="005816FB" w:rsidRPr="00AA62E0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642" w:type="dxa"/>
          </w:tcPr>
          <w:p w:rsidR="005816FB" w:rsidRPr="00EB52A5" w:rsidRDefault="00AA62E0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816FB" w:rsidRPr="00786FA4" w:rsidTr="00964A28">
        <w:tc>
          <w:tcPr>
            <w:tcW w:w="248" w:type="dxa"/>
            <w:vMerge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7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1668" w:type="dxa"/>
          </w:tcPr>
          <w:p w:rsidR="005816FB" w:rsidRPr="00AA62E0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964A28">
        <w:tc>
          <w:tcPr>
            <w:tcW w:w="248" w:type="dxa"/>
            <w:vMerge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7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964A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зачет  (в том </w:t>
            </w:r>
            <w:proofErr w:type="spellStart"/>
            <w:r w:rsidRPr="00964A28">
              <w:rPr>
                <w:rFonts w:ascii="Times New Roman" w:hAnsi="Times New Roman"/>
                <w:sz w:val="24"/>
                <w:szCs w:val="24"/>
                <w:lang w:eastAsia="ru-RU"/>
              </w:rPr>
              <w:t>числе:в</w:t>
            </w:r>
            <w:r w:rsidRPr="008D03D2">
              <w:rPr>
                <w:rFonts w:ascii="Times New Roman" w:hAnsi="Times New Roman"/>
                <w:sz w:val="24"/>
                <w:szCs w:val="24"/>
                <w:lang w:eastAsia="ru-RU"/>
              </w:rPr>
              <w:t>форме</w:t>
            </w:r>
            <w:proofErr w:type="spellEnd"/>
            <w:r w:rsidRPr="008D03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контактной работы/в форме СРС)</w:t>
            </w:r>
          </w:p>
        </w:tc>
        <w:tc>
          <w:tcPr>
            <w:tcW w:w="1668" w:type="dxa"/>
          </w:tcPr>
          <w:p w:rsidR="005816FB" w:rsidRPr="00AA62E0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62E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</w:tcPr>
          <w:p w:rsidR="005816FB" w:rsidRPr="00EB52A5" w:rsidRDefault="00AA62E0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2/2</w:t>
            </w:r>
          </w:p>
        </w:tc>
      </w:tr>
      <w:tr w:rsidR="005816FB" w:rsidRPr="00786FA4" w:rsidTr="00964A28">
        <w:tc>
          <w:tcPr>
            <w:tcW w:w="6035" w:type="dxa"/>
            <w:gridSpan w:val="2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68" w:type="dxa"/>
          </w:tcPr>
          <w:p w:rsidR="005816FB" w:rsidRPr="00AA62E0" w:rsidRDefault="00AA62E0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62E0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642" w:type="dxa"/>
          </w:tcPr>
          <w:p w:rsidR="005816FB" w:rsidRPr="00EB52A5" w:rsidRDefault="00AA62E0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</w:tr>
    </w:tbl>
    <w:p w:rsidR="005816FB" w:rsidRDefault="005816FB" w:rsidP="007975B8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типа.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5816FB" w:rsidRPr="00DC11F5" w:rsidRDefault="005816FB" w:rsidP="00AA62E0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b/>
          <w:i/>
        </w:rPr>
      </w:pPr>
      <w:r w:rsidRPr="00DC11F5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5816FB" w:rsidRPr="00DC11F5" w:rsidRDefault="005816FB" w:rsidP="00964A28">
      <w:pPr>
        <w:pStyle w:val="a3"/>
        <w:ind w:left="502"/>
        <w:jc w:val="both"/>
        <w:rPr>
          <w:b/>
          <w:i/>
        </w:rPr>
      </w:pPr>
    </w:p>
    <w:p w:rsidR="005816FB" w:rsidRPr="00DC11F5" w:rsidRDefault="005816FB" w:rsidP="00964A28">
      <w:pPr>
        <w:pStyle w:val="a3"/>
        <w:ind w:left="862"/>
        <w:rPr>
          <w:b/>
        </w:rPr>
      </w:pPr>
      <w:r w:rsidRPr="00DC11F5">
        <w:rPr>
          <w:b/>
        </w:rPr>
        <w:t>4.1Распределение часов по разделам/темам и видам работы</w:t>
      </w:r>
    </w:p>
    <w:p w:rsidR="005816FB" w:rsidRPr="00DC11F5" w:rsidRDefault="005816FB" w:rsidP="00964A28">
      <w:pPr>
        <w:pStyle w:val="a3"/>
        <w:ind w:left="1724"/>
        <w:jc w:val="both"/>
        <w:rPr>
          <w:b/>
        </w:rPr>
      </w:pPr>
      <w:r w:rsidRPr="00DC11F5">
        <w:rPr>
          <w:b/>
        </w:rPr>
        <w:t>4.1.1Очная форма обучения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3855"/>
        <w:gridCol w:w="785"/>
        <w:gridCol w:w="1035"/>
        <w:gridCol w:w="829"/>
        <w:gridCol w:w="2142"/>
      </w:tblGrid>
      <w:tr w:rsidR="005816FB" w:rsidRPr="00786FA4" w:rsidTr="00AA62E0">
        <w:tc>
          <w:tcPr>
            <w:tcW w:w="648" w:type="dxa"/>
            <w:vMerge w:val="restart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55" w:type="dxa"/>
            <w:vMerge w:val="restart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4791" w:type="dxa"/>
            <w:gridSpan w:val="4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5816FB" w:rsidRPr="00786FA4" w:rsidTr="00AA62E0">
        <w:tc>
          <w:tcPr>
            <w:tcW w:w="648" w:type="dxa"/>
            <w:vMerge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55" w:type="dxa"/>
            <w:vMerge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49" w:type="dxa"/>
            <w:gridSpan w:val="3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5816FB" w:rsidRPr="00786FA4" w:rsidTr="00AA62E0">
        <w:tc>
          <w:tcPr>
            <w:tcW w:w="648" w:type="dxa"/>
            <w:vMerge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5" w:type="dxa"/>
            <w:vMerge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03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29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AA62E0">
        <w:trPr>
          <w:trHeight w:val="1125"/>
        </w:trPr>
        <w:tc>
          <w:tcPr>
            <w:tcW w:w="648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5" w:type="dxa"/>
          </w:tcPr>
          <w:p w:rsidR="005816FB" w:rsidRPr="00786FA4" w:rsidRDefault="005816FB" w:rsidP="00786F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1.Скульптурно-пространственное и рельефное пластическое моделирование.</w:t>
            </w:r>
          </w:p>
          <w:p w:rsidR="005816FB" w:rsidRPr="00786FA4" w:rsidRDefault="005816FB" w:rsidP="00786F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>Тема 1.1. Декоративный рельеф.</w:t>
            </w:r>
          </w:p>
        </w:tc>
        <w:tc>
          <w:tcPr>
            <w:tcW w:w="78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5" w:type="dxa"/>
          </w:tcPr>
          <w:p w:rsidR="005816FB" w:rsidRPr="00786FA4" w:rsidRDefault="00AA62E0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29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816FB" w:rsidRPr="00786FA4" w:rsidRDefault="00AA62E0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5816FB" w:rsidRPr="00786FA4" w:rsidTr="00AA62E0">
        <w:tc>
          <w:tcPr>
            <w:tcW w:w="648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5" w:type="dxa"/>
          </w:tcPr>
          <w:p w:rsidR="005816FB" w:rsidRPr="00786FA4" w:rsidRDefault="005816FB" w:rsidP="00786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>Тема 1.2. Декоративная скульптура.</w:t>
            </w:r>
          </w:p>
        </w:tc>
        <w:tc>
          <w:tcPr>
            <w:tcW w:w="785" w:type="dxa"/>
          </w:tcPr>
          <w:p w:rsidR="005816FB" w:rsidRPr="00B873BD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a5"/>
                <w:bCs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" w:type="dxa"/>
          </w:tcPr>
          <w:p w:rsidR="005816FB" w:rsidRPr="00786FA4" w:rsidRDefault="005816FB" w:rsidP="00AA6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AA62E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816FB" w:rsidRPr="00786FA4" w:rsidRDefault="00AA62E0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5816FB" w:rsidRPr="00786FA4" w:rsidTr="00AA62E0">
        <w:tc>
          <w:tcPr>
            <w:tcW w:w="648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78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5" w:type="dxa"/>
          </w:tcPr>
          <w:p w:rsidR="005816FB" w:rsidRPr="00AA62E0" w:rsidRDefault="00AA62E0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62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29" w:type="dxa"/>
          </w:tcPr>
          <w:p w:rsidR="005816FB" w:rsidRPr="00AA62E0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816FB" w:rsidRPr="00AA62E0" w:rsidRDefault="00AA62E0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62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</w:tbl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A62E0" w:rsidRPr="00660B4F" w:rsidRDefault="00AA62E0" w:rsidP="00AA62E0">
      <w:pPr>
        <w:ind w:left="1724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60B4F">
        <w:rPr>
          <w:rFonts w:ascii="Times New Roman" w:hAnsi="Times New Roman"/>
          <w:b/>
          <w:sz w:val="24"/>
          <w:szCs w:val="24"/>
        </w:rPr>
        <w:t>4.1.2 Заочная форма обучения</w:t>
      </w:r>
    </w:p>
    <w:p w:rsidR="005816FB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3855"/>
        <w:gridCol w:w="785"/>
        <w:gridCol w:w="1035"/>
        <w:gridCol w:w="829"/>
        <w:gridCol w:w="2142"/>
      </w:tblGrid>
      <w:tr w:rsidR="00AA62E0" w:rsidRPr="00786FA4" w:rsidTr="00DB1135">
        <w:tc>
          <w:tcPr>
            <w:tcW w:w="648" w:type="dxa"/>
            <w:vMerge w:val="restart"/>
          </w:tcPr>
          <w:p w:rsidR="00AA62E0" w:rsidRPr="00786FA4" w:rsidRDefault="00AA62E0" w:rsidP="00DB1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AA62E0" w:rsidRPr="00786FA4" w:rsidRDefault="00AA62E0" w:rsidP="00DB1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55" w:type="dxa"/>
            <w:vMerge w:val="restart"/>
          </w:tcPr>
          <w:p w:rsidR="00AA62E0" w:rsidRPr="00786FA4" w:rsidRDefault="00AA62E0" w:rsidP="00DB1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AA62E0" w:rsidRPr="00786FA4" w:rsidRDefault="00AA62E0" w:rsidP="00DB1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4791" w:type="dxa"/>
            <w:gridSpan w:val="4"/>
          </w:tcPr>
          <w:p w:rsidR="00AA62E0" w:rsidRPr="00786FA4" w:rsidRDefault="00AA62E0" w:rsidP="00DB1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AA62E0" w:rsidRPr="00786FA4" w:rsidTr="00DB1135">
        <w:tc>
          <w:tcPr>
            <w:tcW w:w="648" w:type="dxa"/>
            <w:vMerge/>
          </w:tcPr>
          <w:p w:rsidR="00AA62E0" w:rsidRPr="00786FA4" w:rsidRDefault="00AA62E0" w:rsidP="00DB1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55" w:type="dxa"/>
            <w:vMerge/>
          </w:tcPr>
          <w:p w:rsidR="00AA62E0" w:rsidRPr="00786FA4" w:rsidRDefault="00AA62E0" w:rsidP="00DB1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49" w:type="dxa"/>
            <w:gridSpan w:val="3"/>
          </w:tcPr>
          <w:p w:rsidR="00AA62E0" w:rsidRPr="00786FA4" w:rsidRDefault="00AA62E0" w:rsidP="00DB1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AA62E0" w:rsidRPr="00786FA4" w:rsidRDefault="00AA62E0" w:rsidP="00DB1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AA62E0" w:rsidRPr="00786FA4" w:rsidTr="00DB1135">
        <w:tc>
          <w:tcPr>
            <w:tcW w:w="648" w:type="dxa"/>
            <w:vMerge/>
          </w:tcPr>
          <w:p w:rsidR="00AA62E0" w:rsidRPr="00786FA4" w:rsidRDefault="00AA62E0" w:rsidP="00DB1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5" w:type="dxa"/>
            <w:vMerge/>
          </w:tcPr>
          <w:p w:rsidR="00AA62E0" w:rsidRPr="00786FA4" w:rsidRDefault="00AA62E0" w:rsidP="00DB1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</w:tcPr>
          <w:p w:rsidR="00AA62E0" w:rsidRPr="00786FA4" w:rsidRDefault="00AA62E0" w:rsidP="00DB1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035" w:type="dxa"/>
          </w:tcPr>
          <w:p w:rsidR="00AA62E0" w:rsidRPr="00786FA4" w:rsidRDefault="00AA62E0" w:rsidP="00DB1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29" w:type="dxa"/>
          </w:tcPr>
          <w:p w:rsidR="00AA62E0" w:rsidRPr="00786FA4" w:rsidRDefault="00AA62E0" w:rsidP="00DB1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AA62E0" w:rsidRPr="00786FA4" w:rsidRDefault="00AA62E0" w:rsidP="00DB1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A62E0" w:rsidRPr="00786FA4" w:rsidTr="00DB1135">
        <w:trPr>
          <w:trHeight w:val="1125"/>
        </w:trPr>
        <w:tc>
          <w:tcPr>
            <w:tcW w:w="648" w:type="dxa"/>
          </w:tcPr>
          <w:p w:rsidR="00AA62E0" w:rsidRPr="00786FA4" w:rsidRDefault="00AA62E0" w:rsidP="00DB113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5" w:type="dxa"/>
          </w:tcPr>
          <w:p w:rsidR="00AA62E0" w:rsidRPr="00786FA4" w:rsidRDefault="00AA62E0" w:rsidP="00DB11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proofErr w:type="gramStart"/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1.Скульптурно</w:t>
            </w:r>
            <w:proofErr w:type="gramEnd"/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-пространственное и рельефное пластическое моделирование.</w:t>
            </w:r>
          </w:p>
          <w:p w:rsidR="00AA62E0" w:rsidRPr="00786FA4" w:rsidRDefault="00AA62E0" w:rsidP="00DB11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>Тема 1.1. Декоративный рельеф.</w:t>
            </w:r>
          </w:p>
        </w:tc>
        <w:tc>
          <w:tcPr>
            <w:tcW w:w="785" w:type="dxa"/>
          </w:tcPr>
          <w:p w:rsidR="00AA62E0" w:rsidRPr="00786FA4" w:rsidRDefault="00AA62E0" w:rsidP="00DB1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5" w:type="dxa"/>
          </w:tcPr>
          <w:p w:rsidR="00AA62E0" w:rsidRPr="00786FA4" w:rsidRDefault="00AA62E0" w:rsidP="00DB1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</w:tcPr>
          <w:p w:rsidR="00AA62E0" w:rsidRPr="00786FA4" w:rsidRDefault="00AA62E0" w:rsidP="00DB1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A62E0" w:rsidRPr="00786FA4" w:rsidRDefault="00AA62E0" w:rsidP="00DB1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AA62E0" w:rsidRPr="00786FA4" w:rsidTr="00DB1135">
        <w:tc>
          <w:tcPr>
            <w:tcW w:w="648" w:type="dxa"/>
          </w:tcPr>
          <w:p w:rsidR="00AA62E0" w:rsidRPr="00786FA4" w:rsidRDefault="00AA62E0" w:rsidP="00DB113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5" w:type="dxa"/>
          </w:tcPr>
          <w:p w:rsidR="00AA62E0" w:rsidRPr="00786FA4" w:rsidRDefault="00AA62E0" w:rsidP="00DB1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>Тема 1.2. Декоративная скульптура.</w:t>
            </w:r>
          </w:p>
        </w:tc>
        <w:tc>
          <w:tcPr>
            <w:tcW w:w="785" w:type="dxa"/>
          </w:tcPr>
          <w:p w:rsidR="00AA62E0" w:rsidRPr="00B873BD" w:rsidRDefault="00AA62E0" w:rsidP="00DB1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a5"/>
                <w:bCs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" w:type="dxa"/>
          </w:tcPr>
          <w:p w:rsidR="00AA62E0" w:rsidRPr="00786FA4" w:rsidRDefault="00AA62E0" w:rsidP="00DB1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</w:tcPr>
          <w:p w:rsidR="00AA62E0" w:rsidRPr="00786FA4" w:rsidRDefault="00AA62E0" w:rsidP="00DB1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A62E0" w:rsidRPr="00786FA4" w:rsidRDefault="00AA62E0" w:rsidP="00DB1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AA62E0" w:rsidRPr="00786FA4" w:rsidTr="00DB1135">
        <w:tc>
          <w:tcPr>
            <w:tcW w:w="648" w:type="dxa"/>
          </w:tcPr>
          <w:p w:rsidR="00AA62E0" w:rsidRPr="00786FA4" w:rsidRDefault="00AA62E0" w:rsidP="00DB1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5" w:type="dxa"/>
          </w:tcPr>
          <w:p w:rsidR="00AA62E0" w:rsidRPr="00786FA4" w:rsidRDefault="00AA62E0" w:rsidP="00DB1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785" w:type="dxa"/>
          </w:tcPr>
          <w:p w:rsidR="00AA62E0" w:rsidRPr="00AA62E0" w:rsidRDefault="00AA62E0" w:rsidP="00DB1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62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5" w:type="dxa"/>
          </w:tcPr>
          <w:p w:rsidR="00AA62E0" w:rsidRPr="00AA62E0" w:rsidRDefault="00AA62E0" w:rsidP="00DB1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62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</w:tcPr>
          <w:p w:rsidR="00AA62E0" w:rsidRPr="00AA62E0" w:rsidRDefault="00AA62E0" w:rsidP="00DB1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42" w:type="dxa"/>
          </w:tcPr>
          <w:p w:rsidR="00AA62E0" w:rsidRPr="00AA62E0" w:rsidRDefault="00AA62E0" w:rsidP="00DB1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AA62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92</w:t>
            </w:r>
          </w:p>
        </w:tc>
      </w:tr>
    </w:tbl>
    <w:p w:rsidR="00AA62E0" w:rsidRDefault="00AA62E0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A62E0" w:rsidRPr="00EB52A5" w:rsidRDefault="00AA62E0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964A28" w:rsidRDefault="005816FB" w:rsidP="00065B26">
      <w:pPr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Default="005816FB" w:rsidP="00065B26">
      <w:pPr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5816FB" w:rsidRDefault="005816FB" w:rsidP="00964A28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5816FB" w:rsidRPr="00786FA4" w:rsidTr="00786FA4">
        <w:tc>
          <w:tcPr>
            <w:tcW w:w="75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5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56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5816FB" w:rsidRPr="00786FA4" w:rsidTr="00786FA4">
        <w:tc>
          <w:tcPr>
            <w:tcW w:w="755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5816FB" w:rsidRPr="00786FA4" w:rsidRDefault="005816FB" w:rsidP="00786FA4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Тема 1.1 Декоративный рельеф.</w:t>
            </w:r>
          </w:p>
        </w:tc>
        <w:tc>
          <w:tcPr>
            <w:tcW w:w="6061" w:type="dxa"/>
          </w:tcPr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История и особенности декоративного рельефа. Принципы построения и лепки.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Пластические особенности</w:t>
            </w: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декоративной скульптуры в различных материалах</w:t>
            </w:r>
          </w:p>
        </w:tc>
      </w:tr>
      <w:tr w:rsidR="005816FB" w:rsidRPr="00786FA4" w:rsidTr="00786FA4">
        <w:tc>
          <w:tcPr>
            <w:tcW w:w="755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>Тема 1.2 Декоративная скульптура.</w:t>
            </w:r>
          </w:p>
        </w:tc>
        <w:tc>
          <w:tcPr>
            <w:tcW w:w="6061" w:type="dxa"/>
          </w:tcPr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История и особенности декоративной скульптуры. Принципы построения и лепки.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Пластические особенности</w:t>
            </w: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декоративной скульптуры в различных материалах</w:t>
            </w:r>
          </w:p>
        </w:tc>
      </w:tr>
    </w:tbl>
    <w:p w:rsidR="005816FB" w:rsidRDefault="005816FB" w:rsidP="00964A28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Pr="00964A28" w:rsidRDefault="005816FB" w:rsidP="00EB52A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sz w:val="24"/>
          <w:szCs w:val="24"/>
          <w:lang w:eastAsia="ru-RU"/>
        </w:rPr>
        <w:t>4.2.2. Содержание практических занятий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5816FB" w:rsidRPr="00786FA4" w:rsidTr="00786FA4">
        <w:tc>
          <w:tcPr>
            <w:tcW w:w="75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5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5816FB" w:rsidRPr="00786FA4" w:rsidTr="00786FA4">
        <w:tc>
          <w:tcPr>
            <w:tcW w:w="755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5816FB" w:rsidRPr="00786FA4" w:rsidRDefault="005816FB" w:rsidP="00786FA4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Тема 1.1 Декоративный рельеф.</w:t>
            </w:r>
          </w:p>
        </w:tc>
        <w:tc>
          <w:tcPr>
            <w:tcW w:w="6061" w:type="dxa"/>
          </w:tcPr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Материал: пластилин.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Размер плинта: 20*30 см.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786FA4">
        <w:tc>
          <w:tcPr>
            <w:tcW w:w="755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>Тема 1.2 Декоративная скульптура.</w:t>
            </w:r>
          </w:p>
        </w:tc>
        <w:tc>
          <w:tcPr>
            <w:tcW w:w="6061" w:type="dxa"/>
          </w:tcPr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Материал: пластилин.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Размер: 20*20 см.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Изучение пластических особенностей декоративной скульптуры в различных материалах. Сбор материала по теме, 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816FB" w:rsidRPr="00EB52A5" w:rsidRDefault="005816FB" w:rsidP="00EB52A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Pr="00964A28" w:rsidRDefault="005816FB" w:rsidP="00065B26">
      <w:pPr>
        <w:numPr>
          <w:ilvl w:val="0"/>
          <w:numId w:val="11"/>
        </w:numPr>
        <w:spacing w:after="0" w:line="228" w:lineRule="auto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bCs/>
          <w:i/>
          <w:sz w:val="24"/>
          <w:szCs w:val="24"/>
          <w:lang w:eastAsia="ru-RU"/>
        </w:rPr>
        <w:t>Перечень учебно-методического обеспечения для самостоятельной работы</w:t>
      </w:r>
    </w:p>
    <w:p w:rsidR="005816FB" w:rsidRPr="00964A28" w:rsidRDefault="005816FB" w:rsidP="00EB52A5">
      <w:pPr>
        <w:spacing w:after="0" w:line="228" w:lineRule="auto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bCs/>
          <w:i/>
          <w:sz w:val="24"/>
          <w:szCs w:val="24"/>
          <w:lang w:eastAsia="ru-RU"/>
        </w:rPr>
        <w:t>обучающихся по дисциплине.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Cукманов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Сукманов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А.Е.,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С.Г., Щукин Ф.М.—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Оренбург: Оренбургский государственный университет, ЭБС АСВ, 2008.— 22 c.— Режим доступа: http://www.iprbookshop.ru/21641.—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Карслян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Карслян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С.О.—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Московский городской педагогический университет, 2013.— 100 c.— Режим доступа: http://www.iprbookshop.ru/26609.—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.— Минск: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Вышэйшая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школа, 2015.— 168 c.— Режим доступа: http://www.iprbookshop.ru/48014.—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Азизян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И.А. Александр Архипенко [Электронный ресурс]: монография/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Азизян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И.А.—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Прогресс-Традиция, 2010.— 624 c.— Режим доступа: http://www.iprbookshop.ru/7141.—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Оренбург: Оренбургский государственный университет, ЭБС АСВ, 2013.— 41 c.— Режим доступа: http://www.iprbookshop.ru/21642.—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коропластики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[Электронный ресурс]/ Гаврилин К.Н.—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Прогресс-Традиция, 2015.— 240 c.— Режим доступа: http://www.iprbookshop.ru/27903.—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А.П.,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ГрушевицкаяТ.Г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ЮНИТИ-ДАНА, 2012.— 975 c.— Режим доступа: http://www.iprbookshop.ru/34438.—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Московский городской педагогический университет, 2013.— 100 c.— Режим доступа: http://www.iprbookshop.ru/26609.—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Г.В.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Дудникова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Пособие по скульптуре. Рельеф. Учебное пособие - Гжель ГГУ, 2016г.</w:t>
      </w:r>
    </w:p>
    <w:p w:rsidR="005816FB" w:rsidRDefault="005816FB" w:rsidP="00EB52A5">
      <w:pPr>
        <w:spacing w:after="0" w:line="228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031960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964A28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964A28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5816FB" w:rsidRPr="00964A28" w:rsidRDefault="005816FB" w:rsidP="00EB52A5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(модулю</w:t>
      </w:r>
      <w:r w:rsidRPr="00EB52A5">
        <w:rPr>
          <w:rFonts w:ascii="Times New Roman" w:hAnsi="Times New Roman"/>
          <w:i/>
          <w:sz w:val="24"/>
          <w:szCs w:val="24"/>
          <w:lang w:eastAsia="ru-RU"/>
        </w:rPr>
        <w:t>)</w:t>
      </w:r>
    </w:p>
    <w:p w:rsidR="005816FB" w:rsidRPr="00EB52A5" w:rsidRDefault="005816FB" w:rsidP="00EB52A5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5816FB" w:rsidRPr="00786FA4" w:rsidTr="00EB52A5">
        <w:tc>
          <w:tcPr>
            <w:tcW w:w="709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Наименование оценочного средства</w:t>
            </w:r>
          </w:p>
        </w:tc>
      </w:tr>
      <w:tr w:rsidR="005816FB" w:rsidRPr="00786FA4" w:rsidTr="00EB52A5">
        <w:tc>
          <w:tcPr>
            <w:tcW w:w="709" w:type="dxa"/>
          </w:tcPr>
          <w:p w:rsidR="005816FB" w:rsidRPr="00EB52A5" w:rsidRDefault="005816FB" w:rsidP="00065B26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816FB" w:rsidRPr="00EB52A5" w:rsidRDefault="005816FB" w:rsidP="00EB52A5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EB52A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Тема 1.1 Декоративный рельеф.</w:t>
            </w:r>
          </w:p>
        </w:tc>
        <w:tc>
          <w:tcPr>
            <w:tcW w:w="1417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61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 задания на каждом занятии</w:t>
            </w:r>
          </w:p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EB52A5">
        <w:tc>
          <w:tcPr>
            <w:tcW w:w="709" w:type="dxa"/>
          </w:tcPr>
          <w:p w:rsidR="005816FB" w:rsidRPr="00EB52A5" w:rsidRDefault="005816FB" w:rsidP="00065B26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>Тема 1.2 Декоративная скульптура.</w:t>
            </w:r>
          </w:p>
        </w:tc>
        <w:tc>
          <w:tcPr>
            <w:tcW w:w="1417" w:type="dxa"/>
          </w:tcPr>
          <w:p w:rsidR="005816FB" w:rsidRPr="00EB52A5" w:rsidRDefault="005816FB" w:rsidP="00FD1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61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Текущий просмотр задания на каждом занятии </w:t>
            </w:r>
          </w:p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816FB" w:rsidRPr="00EB52A5" w:rsidRDefault="005816FB" w:rsidP="00EB52A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Pr="00964A28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sz w:val="24"/>
          <w:szCs w:val="24"/>
          <w:lang w:eastAsia="ru-RU"/>
        </w:rPr>
        <w:t xml:space="preserve">6.2Типовые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5816FB" w:rsidRPr="00EB52A5" w:rsidRDefault="005816FB" w:rsidP="00EB52A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EB52A5">
        <w:rPr>
          <w:rFonts w:ascii="Times New Roman" w:hAnsi="Times New Roman"/>
          <w:color w:val="000000"/>
          <w:spacing w:val="2"/>
          <w:sz w:val="24"/>
          <w:szCs w:val="24"/>
        </w:rPr>
        <w:t>Тема 1.1 Декоративный рельеф: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композиционное решение плинта и конструктивный рисунок рельефа;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набор массы в соответствии с количеством планов изображения;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выявление планов и характера сокращения объемов в заданном формате;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определение степени и качества моделировки формы;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проработка переднего плана и деталей.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Тема 1.2 Декоративная скульптура: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композиционное решение плинта и конструктивный рисунок элемента интерьера;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набор массы в соответствии с количеством объёмов изображения;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выявление и характера формы  объемов в заданном масштабе;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определение степени и качества моделировки формы;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проработка деталей.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C67848" w:rsidRDefault="005816FB" w:rsidP="00C6784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67848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5816FB" w:rsidRPr="00C67848" w:rsidRDefault="005816FB" w:rsidP="00C67848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C67848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C67848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C67848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5816FB" w:rsidRPr="00EB52A5" w:rsidRDefault="005816FB" w:rsidP="00EB52A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Pr="00964A28" w:rsidRDefault="005816FB" w:rsidP="00EB52A5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bCs/>
          <w:i/>
          <w:sz w:val="24"/>
          <w:szCs w:val="24"/>
          <w:lang w:eastAsia="ru-RU"/>
        </w:rPr>
        <w:t>7.</w:t>
      </w:r>
      <w:r w:rsidRPr="00964A28">
        <w:rPr>
          <w:rFonts w:ascii="Times New Roman" w:hAnsi="Times New Roman"/>
          <w:b/>
          <w:bCs/>
          <w:i/>
          <w:sz w:val="24"/>
          <w:szCs w:val="24"/>
          <w:lang w:eastAsia="ru-RU"/>
        </w:rPr>
        <w:tab/>
        <w:t>Перечень основной и дополнительной учебной литературы, необходимой для освоения дисциплины (модуля)</w:t>
      </w:r>
    </w:p>
    <w:p w:rsidR="005816FB" w:rsidRPr="00EB52A5" w:rsidRDefault="005816FB" w:rsidP="00EB52A5">
      <w:pPr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964A28" w:rsidRDefault="005816FB" w:rsidP="00EB52A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sz w:val="24"/>
          <w:szCs w:val="24"/>
          <w:lang w:eastAsia="ru-RU"/>
        </w:rPr>
        <w:t>7.1 Основная учебная литература:</w:t>
      </w:r>
    </w:p>
    <w:p w:rsidR="005816FB" w:rsidRPr="00EB52A5" w:rsidRDefault="005816FB" w:rsidP="00065B2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Cукманов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Сукманов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А.Е.,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С.Г., Щукин Ф.М.—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Оренбург: Оренбургский государственный университет, ЭБС АСВ, 2008.— 22 c.— Режим доступа: http://www.iprbookshop.ru/21641.—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Карслян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Карслян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С.О.—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.— Минск: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Вышэйшая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школа, 2015.— 168 c.— Режим доступа: http://www.iprbookshop.ru/48014.—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Оренбург: Оренбургский государственный университет, ЭБС АСВ, 2013.— 41 c.— Режим доступа: http://www.iprbookshop.ru/21642.—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Г.В.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Дудникова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Пособие по скульптуре. Рельеф. Учебное пособие - Гжель ГГУ,   2016г.</w:t>
      </w:r>
    </w:p>
    <w:p w:rsidR="005816FB" w:rsidRPr="00EB52A5" w:rsidRDefault="005816FB" w:rsidP="00EB52A5">
      <w:pPr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816FB" w:rsidRPr="00964A28" w:rsidRDefault="005816FB" w:rsidP="00065B26">
      <w:pPr>
        <w:pStyle w:val="a3"/>
        <w:widowControl w:val="0"/>
        <w:numPr>
          <w:ilvl w:val="1"/>
          <w:numId w:val="18"/>
        </w:numPr>
        <w:autoSpaceDE w:val="0"/>
        <w:autoSpaceDN w:val="0"/>
        <w:adjustRightInd w:val="0"/>
        <w:jc w:val="both"/>
      </w:pPr>
      <w:r w:rsidRPr="00964A28">
        <w:rPr>
          <w:b/>
        </w:rPr>
        <w:t>Дополнительная учебная литература</w:t>
      </w:r>
      <w:r w:rsidRPr="00964A28">
        <w:rPr>
          <w:i/>
        </w:rPr>
        <w:t>: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Московский городской педагогический университет, 2013.— 100 c.— Режим доступа: http://www.iprbookshop.ru/26609.—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А.П.,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Грушевицкая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Т.Г.—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ЮНИТИ-ДАНА, 2012.— 975 c.— Режим доступа: http://www.iprbookshop.ru/34438.—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коропластики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[Электронный ресурс]/ Гаврилин К.Н.—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Прогресс-Традиция, 2015.— 240 c.— Режим доступа: http://www.iprbookshop.ru/27903.—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Азизян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И.А. Александр Архипенко [Электронный ресурс]: монография/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Азизян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И.А.—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Прогресс-Традиция, 2010.— 624 c.— Режим доступа: http://www.iprbookshop.ru/7141.—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Лантери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Э. Лепка  Москва  Издательство В Шевчук 2006г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А.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Бичуков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Скульптура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Сканрус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2009г.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Русская деревянная скульптура Н.А. Померанцев 1994г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Русская скульптура в дереве 20век. Гос. Русский музей. 2001г.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К. Хессенберг Скульптура для начинающих 2005г.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ДжакомоМанцу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Ленинград Искусство 1985г.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Шмидт И.М. Русская скульптура 2 пол.19 – нач. 20 века. 1989г.</w:t>
      </w:r>
    </w:p>
    <w:p w:rsidR="005816FB" w:rsidRPr="00964A28" w:rsidRDefault="005816FB" w:rsidP="00065B26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Пластическое искусство Терминологический словарь Москва. 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Пассим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1994г.</w:t>
      </w:r>
    </w:p>
    <w:p w:rsidR="005816FB" w:rsidRPr="00EB52A5" w:rsidRDefault="005816FB" w:rsidP="00964A2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1440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5816FB" w:rsidRPr="00964A28" w:rsidRDefault="005816FB" w:rsidP="00EB52A5">
      <w:pPr>
        <w:tabs>
          <w:tab w:val="left" w:pos="170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sz w:val="24"/>
          <w:szCs w:val="24"/>
          <w:lang w:eastAsia="ru-RU"/>
        </w:rPr>
        <w:t xml:space="preserve">       7.3.Периодические издания</w:t>
      </w:r>
    </w:p>
    <w:p w:rsidR="005816FB" w:rsidRPr="00EB52A5" w:rsidRDefault="005816FB" w:rsidP="00EB52A5">
      <w:pPr>
        <w:tabs>
          <w:tab w:val="left" w:pos="1560"/>
        </w:tabs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1.  Журнал «Искусство» №1-6 –М.: Издательство Искусство, 2010-2015.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Pr="00964A28" w:rsidRDefault="005816FB" w:rsidP="00964A28">
      <w:pPr>
        <w:spacing w:after="0" w:line="228" w:lineRule="auto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bCs/>
          <w:i/>
          <w:sz w:val="24"/>
          <w:szCs w:val="24"/>
          <w:lang w:eastAsia="ru-RU"/>
        </w:rPr>
        <w:t>8.</w:t>
      </w:r>
      <w:r w:rsidRPr="00964A28">
        <w:rPr>
          <w:rFonts w:ascii="Times New Roman" w:hAnsi="Times New Roman"/>
          <w:b/>
          <w:bCs/>
          <w:i/>
          <w:sz w:val="24"/>
          <w:szCs w:val="24"/>
          <w:lang w:eastAsia="ru-RU"/>
        </w:rPr>
        <w:tab/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Cs/>
          <w:sz w:val="24"/>
          <w:szCs w:val="24"/>
          <w:lang w:eastAsia="ru-RU"/>
        </w:rPr>
        <w:t>1.</w:t>
      </w:r>
      <w:r w:rsidRPr="00EB52A5">
        <w:rPr>
          <w:rFonts w:ascii="Times New Roman" w:hAnsi="Times New Roman"/>
          <w:bCs/>
          <w:sz w:val="24"/>
          <w:szCs w:val="24"/>
          <w:lang w:eastAsia="ru-RU"/>
        </w:rPr>
        <w:tab/>
        <w:t xml:space="preserve">www.iprbookshop.ru 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Cs/>
          <w:sz w:val="24"/>
          <w:szCs w:val="24"/>
          <w:lang w:eastAsia="ru-RU"/>
        </w:rPr>
        <w:t>2.</w:t>
      </w:r>
      <w:r w:rsidRPr="00EB52A5">
        <w:rPr>
          <w:rFonts w:ascii="Times New Roman" w:hAnsi="Times New Roman"/>
          <w:bCs/>
          <w:sz w:val="24"/>
          <w:szCs w:val="24"/>
          <w:lang w:eastAsia="ru-RU"/>
        </w:rPr>
        <w:tab/>
        <w:t>www.zipsites.ru – бесплатная электронная Интернет библиотека.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Cs/>
          <w:sz w:val="24"/>
          <w:szCs w:val="24"/>
          <w:lang w:eastAsia="ru-RU"/>
        </w:rPr>
        <w:t>3.</w:t>
      </w:r>
      <w:r w:rsidRPr="00EB52A5">
        <w:rPr>
          <w:rFonts w:ascii="Times New Roman" w:hAnsi="Times New Roman"/>
          <w:bCs/>
          <w:sz w:val="24"/>
          <w:szCs w:val="24"/>
          <w:lang w:eastAsia="ru-RU"/>
        </w:rPr>
        <w:tab/>
        <w:t xml:space="preserve">www.elibraru.ru – бесплатная электронная Интернет библиотека. 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Cs/>
          <w:sz w:val="24"/>
          <w:szCs w:val="24"/>
          <w:lang w:eastAsia="ru-RU"/>
        </w:rPr>
        <w:t>4.</w:t>
      </w:r>
      <w:r w:rsidRPr="00EB52A5">
        <w:rPr>
          <w:rFonts w:ascii="Times New Roman" w:hAnsi="Times New Roman"/>
          <w:bCs/>
          <w:sz w:val="24"/>
          <w:szCs w:val="24"/>
          <w:lang w:eastAsia="ru-RU"/>
        </w:rPr>
        <w:tab/>
        <w:t>www.big.libraru.info – большая электронная библиотека.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Pr="00964A28" w:rsidRDefault="005816FB" w:rsidP="00964A28">
      <w:pPr>
        <w:spacing w:after="0" w:line="228" w:lineRule="auto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bCs/>
          <w:i/>
          <w:sz w:val="24"/>
          <w:szCs w:val="24"/>
          <w:lang w:eastAsia="ru-RU"/>
        </w:rPr>
        <w:t>9.Методические указания для обучающихся по освоению дисциплины (модуля)</w:t>
      </w:r>
    </w:p>
    <w:p w:rsidR="005816FB" w:rsidRPr="00EB52A5" w:rsidRDefault="005816FB" w:rsidP="00964A28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–практических занятий по выполнению учебных заданий, самостоятельной работы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Cs/>
          <w:sz w:val="24"/>
          <w:szCs w:val="24"/>
          <w:lang w:eastAsia="ru-RU"/>
        </w:rPr>
        <w:t>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принципам:</w:t>
      </w:r>
    </w:p>
    <w:p w:rsidR="005816FB" w:rsidRPr="00EB52A5" w:rsidRDefault="005816FB" w:rsidP="00EB52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i/>
          <w:sz w:val="24"/>
          <w:szCs w:val="24"/>
          <w:lang w:eastAsia="ru-RU"/>
        </w:rPr>
        <w:t xml:space="preserve">• </w:t>
      </w:r>
      <w:r w:rsidRPr="00EB52A5">
        <w:rPr>
          <w:rFonts w:ascii="Times New Roman" w:hAnsi="Times New Roman"/>
          <w:sz w:val="24"/>
          <w:szCs w:val="24"/>
          <w:lang w:eastAsia="ru-RU"/>
        </w:rPr>
        <w:t>неукоснительное выполнение основных этапов создания скульптурного произведения (круглая скульптура):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выполнение набросков модели (краткосрочных рисунков), выполнение каркаса для круглой скульптуры;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прокладка основных масс;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определение движения формы;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уточнение пропорций;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выявление характера;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моделировка формы;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проработка деталей, обобщение, просмотр задания.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i/>
          <w:sz w:val="24"/>
          <w:szCs w:val="24"/>
          <w:lang w:eastAsia="ru-RU"/>
        </w:rPr>
        <w:t xml:space="preserve">• </w:t>
      </w:r>
      <w:r w:rsidRPr="00EB52A5">
        <w:rPr>
          <w:rFonts w:ascii="Times New Roman" w:hAnsi="Times New Roman"/>
          <w:sz w:val="24"/>
          <w:szCs w:val="24"/>
          <w:lang w:eastAsia="ru-RU"/>
        </w:rPr>
        <w:t>неукоснительное выполнение основных этапов создания скульптурного произведения (рельеф):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выполнение набросков модели, выполнение рисунка, изготовление плинта;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прокладка основных масс;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определение движения формы и планов;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уточнение пропорций и рисунка;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выявление характера;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моделировка формы;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проработка переднего плана, деталей, обобщение, просмотр задания.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EB52A5">
        <w:rPr>
          <w:rFonts w:ascii="Times New Roman" w:hAnsi="Times New Roman"/>
          <w:sz w:val="24"/>
          <w:szCs w:val="24"/>
          <w:lang w:eastAsia="ru-RU"/>
        </w:rPr>
        <w:t xml:space="preserve"> выполнение работ в соответствии со следующим планом: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постановка натуры или проверка правильности постановки натуры для конкретного  задания;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выполнение задачи на конкретное занятие;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соблюдение правильной последовательности выполнения работы от общего к частному и от частного к общему;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участие в просмотре работ, обсуждении недостатков, индивидуальная беседа с преподавателем.</w:t>
      </w: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EB52A5">
        <w:rPr>
          <w:rFonts w:ascii="Times New Roman" w:hAnsi="Times New Roman"/>
          <w:sz w:val="24"/>
          <w:szCs w:val="24"/>
          <w:lang w:eastAsia="ru-RU"/>
        </w:rPr>
        <w:t xml:space="preserve"> правильное применение полученных знаний и навыков пластического моделирования, правильное использование инструментов и технологических приемов при работе в конкретных мягких материалах (глина, пластилин, керамические массы);</w:t>
      </w: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EB52A5">
        <w:rPr>
          <w:rFonts w:ascii="Times New Roman" w:hAnsi="Times New Roman"/>
          <w:sz w:val="24"/>
          <w:szCs w:val="24"/>
          <w:lang w:eastAsia="ru-RU"/>
        </w:rPr>
        <w:t xml:space="preserve"> грамотное моделирование различных вариантов формы в зависимости от конкретного занятия;</w:t>
      </w: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EB52A5">
        <w:rPr>
          <w:rFonts w:ascii="Times New Roman" w:hAnsi="Times New Roman"/>
          <w:sz w:val="24"/>
          <w:szCs w:val="24"/>
          <w:lang w:eastAsia="ru-RU"/>
        </w:rPr>
        <w:t xml:space="preserve"> выбор техники лепки круглой скульптуры или рельефа и неуклонное следование ей.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964A28" w:rsidRDefault="005816FB" w:rsidP="00065B2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5816FB" w:rsidRPr="00AA62E0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AA62E0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964A28">
        <w:rPr>
          <w:rFonts w:ascii="Times New Roman" w:hAnsi="Times New Roman"/>
          <w:sz w:val="24"/>
          <w:szCs w:val="24"/>
          <w:lang w:eastAsia="ru-RU"/>
        </w:rPr>
        <w:t>Операционная</w:t>
      </w:r>
      <w:r w:rsidR="00AA62E0" w:rsidRPr="00AA62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964A28">
        <w:rPr>
          <w:rFonts w:ascii="Times New Roman" w:hAnsi="Times New Roman"/>
          <w:sz w:val="24"/>
          <w:szCs w:val="24"/>
          <w:lang w:eastAsia="ru-RU"/>
        </w:rPr>
        <w:t>система</w:t>
      </w:r>
      <w:r w:rsidR="00AA62E0" w:rsidRPr="00AA62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964A28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="00AA62E0" w:rsidRPr="00AA62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964A28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5816FB" w:rsidRPr="00AA62E0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AA62E0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964A28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="00AA62E0" w:rsidRPr="00AA62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964A28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AA62E0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5816FB" w:rsidRPr="007975B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75B8">
        <w:rPr>
          <w:rFonts w:ascii="Times New Roman" w:hAnsi="Times New Roman"/>
          <w:sz w:val="24"/>
          <w:szCs w:val="24"/>
          <w:lang w:eastAsia="ru-RU"/>
        </w:rPr>
        <w:t>3.</w:t>
      </w:r>
      <w:proofErr w:type="gramStart"/>
      <w:r w:rsidRPr="00964A28">
        <w:rPr>
          <w:rFonts w:ascii="Times New Roman" w:hAnsi="Times New Roman"/>
          <w:sz w:val="24"/>
          <w:szCs w:val="24"/>
          <w:lang w:eastAsia="ru-RU"/>
        </w:rPr>
        <w:t>Антивирус</w:t>
      </w:r>
      <w:r w:rsidR="00AA62E0">
        <w:rPr>
          <w:rFonts w:ascii="Times New Roman" w:hAnsi="Times New Roman"/>
          <w:sz w:val="24"/>
          <w:szCs w:val="24"/>
          <w:lang w:eastAsia="ru-RU"/>
        </w:rPr>
        <w:t xml:space="preserve">  </w:t>
      </w:r>
      <w:proofErr w:type="spellStart"/>
      <w:r w:rsidRPr="00964A28">
        <w:rPr>
          <w:rFonts w:ascii="Times New Roman" w:hAnsi="Times New Roman"/>
          <w:sz w:val="24"/>
          <w:szCs w:val="24"/>
          <w:lang w:val="en-US" w:eastAsia="ru-RU"/>
        </w:rPr>
        <w:t>KasperskyEndpoint</w:t>
      </w:r>
      <w:proofErr w:type="spellEnd"/>
      <w:proofErr w:type="gramEnd"/>
      <w:r w:rsidR="00AA62E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64A28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5816FB" w:rsidRPr="007975B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75B8">
        <w:rPr>
          <w:rFonts w:ascii="Times New Roman" w:hAnsi="Times New Roman"/>
          <w:sz w:val="24"/>
          <w:szCs w:val="24"/>
          <w:lang w:eastAsia="ru-RU"/>
        </w:rPr>
        <w:t>4.</w:t>
      </w:r>
      <w:r w:rsidRPr="00964A28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964A28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964A28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964A28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>5.Архиватор 7-</w:t>
      </w:r>
      <w:r w:rsidRPr="00964A28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964A28">
        <w:rPr>
          <w:rFonts w:ascii="Times New Roman" w:hAnsi="Times New Roman"/>
          <w:sz w:val="24"/>
          <w:szCs w:val="24"/>
          <w:lang w:eastAsia="ru-RU"/>
        </w:rPr>
        <w:t>КонсультантПлюс</w:t>
      </w:r>
      <w:proofErr w:type="spellEnd"/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16FB" w:rsidRPr="00964A28" w:rsidRDefault="005816FB" w:rsidP="00065B2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i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Скульптурный станок.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Верстак для слесарно-столярных работ.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Крутящийся подиум для натуры.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Подиумы для постановки рельефа.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Ширма для натуры.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Шест для постановки натуры.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Стеллажи для хранения работ.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Стулья, столы.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Инвентарь для работы с глиной.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Инструменты для изготовления каркасов.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Каркасы для круглой скульптуры.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Каркасы для рельефов.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Глина скульптурная, пластилин скульптурный, керамические 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массы.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Стенды для методических пособий (рельефные изображения).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Учебно-методические комплексы (печатные и электронные версии).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Книги из методического фонда ка</w:t>
      </w:r>
      <w:r>
        <w:rPr>
          <w:rFonts w:ascii="Times New Roman" w:hAnsi="Times New Roman"/>
          <w:sz w:val="24"/>
          <w:szCs w:val="24"/>
          <w:lang w:eastAsia="ru-RU"/>
        </w:rPr>
        <w:t xml:space="preserve">бинета скульптуры и кафедры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ИИиНХК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964A28" w:rsidRDefault="005816FB" w:rsidP="00065B2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В ходе выполнения заданий по дисциплине «</w:t>
      </w:r>
      <w:r>
        <w:rPr>
          <w:rFonts w:ascii="Times New Roman" w:hAnsi="Times New Roman"/>
          <w:sz w:val="24"/>
          <w:szCs w:val="24"/>
          <w:lang w:eastAsia="ru-RU"/>
        </w:rPr>
        <w:t>Декоративная пластика</w:t>
      </w:r>
      <w:r w:rsidRPr="00EB52A5">
        <w:rPr>
          <w:rFonts w:ascii="Times New Roman" w:hAnsi="Times New Roman"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• интерактивные занятия;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•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5816FB" w:rsidRPr="00EB52A5" w:rsidRDefault="005816FB" w:rsidP="00FD18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  <w:r w:rsidRPr="00EB52A5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5816FB" w:rsidRPr="00EB52A5" w:rsidRDefault="005816FB" w:rsidP="00EB52A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Cs w:val="24"/>
          <w:lang w:eastAsia="ru-RU"/>
        </w:rPr>
      </w:pPr>
      <w:r w:rsidRPr="00EB52A5">
        <w:rPr>
          <w:rFonts w:ascii="Times New Roman" w:hAnsi="Times New Roman"/>
          <w:b/>
          <w:bCs/>
          <w:szCs w:val="24"/>
          <w:lang w:eastAsia="ru-RU"/>
        </w:rPr>
        <w:t>«</w:t>
      </w:r>
      <w:r w:rsidRPr="00EB52A5">
        <w:rPr>
          <w:rFonts w:ascii="Times New Roman" w:hAnsi="Times New Roman"/>
          <w:b/>
          <w:sz w:val="24"/>
          <w:szCs w:val="28"/>
          <w:lang w:eastAsia="ru-RU"/>
        </w:rPr>
        <w:t>Декоративная пластика</w:t>
      </w:r>
      <w:r w:rsidRPr="00EB52A5">
        <w:rPr>
          <w:rFonts w:ascii="Times New Roman" w:hAnsi="Times New Roman"/>
          <w:b/>
          <w:bCs/>
          <w:szCs w:val="24"/>
          <w:lang w:eastAsia="ru-RU"/>
        </w:rPr>
        <w:t>»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Cs w:val="24"/>
          <w:lang w:eastAsia="ru-RU"/>
        </w:rPr>
      </w:pPr>
    </w:p>
    <w:p w:rsidR="005816FB" w:rsidRPr="00EB52A5" w:rsidRDefault="005816FB" w:rsidP="00EB52A5">
      <w:pPr>
        <w:spacing w:after="200" w:line="276" w:lineRule="auto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5816FB" w:rsidRPr="00EB52A5" w:rsidRDefault="005816FB" w:rsidP="00065B2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B52A5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5816FB" w:rsidRPr="00EB52A5" w:rsidRDefault="005816FB" w:rsidP="00EB52A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5816FB" w:rsidRPr="00786FA4" w:rsidTr="00EB52A5">
        <w:trPr>
          <w:trHeight w:val="726"/>
        </w:trPr>
        <w:tc>
          <w:tcPr>
            <w:tcW w:w="2093" w:type="dxa"/>
          </w:tcPr>
          <w:p w:rsidR="005816FB" w:rsidRPr="00EB52A5" w:rsidRDefault="005816FB" w:rsidP="00EB52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5816FB" w:rsidRPr="00EB52A5" w:rsidRDefault="005816FB" w:rsidP="00EB52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</w:tcPr>
          <w:p w:rsidR="005816FB" w:rsidRPr="00EB52A5" w:rsidRDefault="005816FB" w:rsidP="00EB52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56D0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5816FB" w:rsidRPr="00786FA4" w:rsidTr="00EB52A5">
        <w:trPr>
          <w:trHeight w:val="459"/>
        </w:trPr>
        <w:tc>
          <w:tcPr>
            <w:tcW w:w="2093" w:type="dxa"/>
            <w:vMerge w:val="restart"/>
          </w:tcPr>
          <w:p w:rsidR="005816FB" w:rsidRPr="00EB52A5" w:rsidRDefault="005816FB" w:rsidP="00FD18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1843" w:type="dxa"/>
          </w:tcPr>
          <w:p w:rsidR="005816FB" w:rsidRPr="00EB52A5" w:rsidRDefault="005816FB" w:rsidP="00EB52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953" w:type="dxa"/>
          </w:tcPr>
          <w:p w:rsidR="005816FB" w:rsidRPr="00EB52A5" w:rsidRDefault="005816FB" w:rsidP="00EB52A5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Практическое задание </w:t>
            </w:r>
          </w:p>
        </w:tc>
      </w:tr>
      <w:tr w:rsidR="005816FB" w:rsidRPr="00786FA4" w:rsidTr="00EB52A5">
        <w:tc>
          <w:tcPr>
            <w:tcW w:w="2093" w:type="dxa"/>
            <w:vMerge/>
          </w:tcPr>
          <w:p w:rsidR="005816FB" w:rsidRDefault="005816FB" w:rsidP="00FD1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5816FB" w:rsidRPr="00EB52A5" w:rsidRDefault="005816FB" w:rsidP="00EB52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3" w:type="dxa"/>
          </w:tcPr>
          <w:p w:rsidR="005816FB" w:rsidRPr="00EB52A5" w:rsidRDefault="005816FB" w:rsidP="00EB52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Вопросы</w:t>
            </w:r>
          </w:p>
        </w:tc>
      </w:tr>
    </w:tbl>
    <w:p w:rsidR="005816FB" w:rsidRPr="00EB52A5" w:rsidRDefault="005816FB" w:rsidP="00EB52A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B52A5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5816FB" w:rsidRPr="00EB52A5" w:rsidRDefault="005816FB" w:rsidP="00EB52A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B52A5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навыки.</w:t>
      </w:r>
    </w:p>
    <w:p w:rsidR="005816FB" w:rsidRPr="00EB52A5" w:rsidRDefault="005816FB" w:rsidP="00EB52A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B52A5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EB52A5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EB52A5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6"/>
        <w:gridCol w:w="6544"/>
      </w:tblGrid>
      <w:tr w:rsidR="005816FB" w:rsidRPr="00786FA4" w:rsidTr="00EB52A5">
        <w:tc>
          <w:tcPr>
            <w:tcW w:w="1738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262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5816FB" w:rsidRPr="00786FA4" w:rsidTr="00EB52A5">
        <w:tc>
          <w:tcPr>
            <w:tcW w:w="1738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262" w:type="pct"/>
          </w:tcPr>
          <w:p w:rsidR="005816FB" w:rsidRPr="00EB52A5" w:rsidRDefault="005816FB" w:rsidP="00EB52A5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 xml:space="preserve">- обучающийся знает, понимает основные положения дисциплины; </w:t>
            </w:r>
          </w:p>
          <w:p w:rsidR="005816FB" w:rsidRPr="00EB52A5" w:rsidRDefault="005816FB" w:rsidP="00EB52A5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5816FB" w:rsidRPr="00EB52A5" w:rsidRDefault="005816FB" w:rsidP="00EB52A5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>- способен выдвинуть идею, реализовать и презентовать свою работу.</w:t>
            </w:r>
          </w:p>
        </w:tc>
      </w:tr>
      <w:tr w:rsidR="005816FB" w:rsidRPr="00786FA4" w:rsidTr="00EB52A5">
        <w:tc>
          <w:tcPr>
            <w:tcW w:w="1738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262" w:type="pct"/>
          </w:tcPr>
          <w:p w:rsidR="005816FB" w:rsidRPr="00EB52A5" w:rsidRDefault="005816FB" w:rsidP="00EB52A5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 xml:space="preserve">- обучающийся знает, понимает основные положения дисциплины; </w:t>
            </w:r>
          </w:p>
          <w:p w:rsidR="005816FB" w:rsidRPr="00EB52A5" w:rsidRDefault="005816FB" w:rsidP="00EB52A5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5816FB" w:rsidRPr="00EB52A5" w:rsidRDefault="005816FB" w:rsidP="00EB52A5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5816FB" w:rsidRPr="00786FA4" w:rsidTr="00EB52A5">
        <w:tc>
          <w:tcPr>
            <w:tcW w:w="1738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262" w:type="pct"/>
          </w:tcPr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EB52A5">
              <w:rPr>
                <w:rFonts w:ascii="Times New Roman" w:hAnsi="Times New Roman"/>
                <w:sz w:val="24"/>
                <w:szCs w:val="24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5816FB" w:rsidRPr="00786FA4" w:rsidTr="00EB52A5">
        <w:tc>
          <w:tcPr>
            <w:tcW w:w="1738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262" w:type="pct"/>
          </w:tcPr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5816FB" w:rsidRPr="00EB52A5" w:rsidRDefault="005816FB" w:rsidP="00EB52A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5816FB" w:rsidRPr="00EB52A5" w:rsidRDefault="005816FB" w:rsidP="00AA62E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EB52A5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студентами навыками </w:t>
      </w:r>
      <w:r w:rsidRPr="00EB52A5">
        <w:rPr>
          <w:rFonts w:ascii="Times New Roman" w:hAnsi="Times New Roman"/>
          <w:b/>
          <w:bCs/>
          <w:sz w:val="24"/>
          <w:szCs w:val="24"/>
        </w:rPr>
        <w:t xml:space="preserve">решения широкого круга комплексных учебно-творческих   задач профессиональной деятельности (продвинутый и повышенный уровень </w:t>
      </w:r>
      <w:proofErr w:type="spellStart"/>
      <w:r w:rsidRPr="00EB52A5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EB52A5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5816FB" w:rsidRPr="00EB52A5" w:rsidRDefault="005816FB" w:rsidP="00EB52A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52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6"/>
        <w:gridCol w:w="6858"/>
      </w:tblGrid>
      <w:tr w:rsidR="005816FB" w:rsidRPr="00786FA4" w:rsidTr="00EB52A5">
        <w:tc>
          <w:tcPr>
            <w:tcW w:w="1555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445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5816FB" w:rsidRPr="00786FA4" w:rsidTr="00EB52A5">
        <w:tc>
          <w:tcPr>
            <w:tcW w:w="1555" w:type="pct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445" w:type="pct"/>
          </w:tcPr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5816FB" w:rsidRPr="00786FA4" w:rsidTr="00EB52A5">
        <w:tc>
          <w:tcPr>
            <w:tcW w:w="1555" w:type="pct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445" w:type="pct"/>
          </w:tcPr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5816FB" w:rsidRPr="00786FA4" w:rsidTr="00EB52A5">
        <w:tc>
          <w:tcPr>
            <w:tcW w:w="1555" w:type="pct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445" w:type="pct"/>
          </w:tcPr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5816FB" w:rsidRPr="00786FA4" w:rsidTr="00EB52A5">
        <w:tc>
          <w:tcPr>
            <w:tcW w:w="1555" w:type="pct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445" w:type="pct"/>
          </w:tcPr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5816FB" w:rsidRPr="00EB52A5" w:rsidRDefault="005816FB" w:rsidP="00EB52A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Pr="00EB52A5" w:rsidRDefault="005816FB" w:rsidP="00AA62E0">
      <w:pPr>
        <w:numPr>
          <w:ilvl w:val="0"/>
          <w:numId w:val="14"/>
        </w:numPr>
        <w:spacing w:after="0" w:line="360" w:lineRule="auto"/>
        <w:ind w:left="426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B52A5">
        <w:rPr>
          <w:rFonts w:ascii="Times New Roman" w:hAnsi="Times New Roman"/>
          <w:b/>
          <w:sz w:val="24"/>
          <w:szCs w:val="24"/>
          <w:lang w:eastAsia="ru-RU"/>
        </w:rPr>
        <w:t xml:space="preserve">Типовые </w:t>
      </w:r>
      <w:bookmarkStart w:id="2" w:name="_GoBack"/>
      <w:r w:rsidRPr="00EB52A5">
        <w:rPr>
          <w:rFonts w:ascii="Times New Roman" w:hAnsi="Times New Roman"/>
          <w:b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bookmarkEnd w:id="2"/>
    <w:p w:rsidR="005816FB" w:rsidRPr="00EB52A5" w:rsidRDefault="005816FB" w:rsidP="00EB52A5">
      <w:pPr>
        <w:spacing w:after="0" w:line="36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EB52A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5816FB" w:rsidRPr="00EB52A5" w:rsidRDefault="005816FB" w:rsidP="00EB52A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B52A5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5816FB" w:rsidRPr="00EB52A5" w:rsidRDefault="005816FB" w:rsidP="00065B2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Что такое декоративная скульптура, её виды и назначение; </w:t>
      </w:r>
    </w:p>
    <w:p w:rsidR="005816FB" w:rsidRPr="00EB52A5" w:rsidRDefault="005816FB" w:rsidP="00065B2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Что такое рельеф, и какие виды рельефов существуют;</w:t>
      </w:r>
    </w:p>
    <w:p w:rsidR="005816FB" w:rsidRPr="00EB52A5" w:rsidRDefault="005816FB" w:rsidP="00065B2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 Какие знаете основные принципы построения и лепки декоративного рельефа на плоскости;</w:t>
      </w:r>
    </w:p>
    <w:p w:rsidR="005816FB" w:rsidRPr="00EB52A5" w:rsidRDefault="005816FB" w:rsidP="00065B2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  Каковы пластические особенности декоративной скульптуры в различных материалах;</w:t>
      </w:r>
    </w:p>
    <w:p w:rsidR="005816FB" w:rsidRPr="00EB52A5" w:rsidRDefault="005816FB" w:rsidP="00065B2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  Каковы особенности выполнения скульптурного эскиза в масштабе;</w:t>
      </w:r>
    </w:p>
    <w:p w:rsidR="005816FB" w:rsidRPr="00EB52A5" w:rsidRDefault="005816FB" w:rsidP="00065B2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Соотношение планов в низком и высоком рельефах.</w:t>
      </w:r>
    </w:p>
    <w:p w:rsidR="005816FB" w:rsidRPr="00EB52A5" w:rsidRDefault="005816FB" w:rsidP="00EB52A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EB52A5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  (продвинутый и повышенный уровень формирования компетенции):</w:t>
      </w:r>
    </w:p>
    <w:p w:rsidR="005816FB" w:rsidRPr="00EB52A5" w:rsidRDefault="005816FB" w:rsidP="00EB52A5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7"/>
        <w:gridCol w:w="2714"/>
        <w:gridCol w:w="5884"/>
      </w:tblGrid>
      <w:tr w:rsidR="005816FB" w:rsidRPr="00786FA4" w:rsidTr="00786FA4">
        <w:tc>
          <w:tcPr>
            <w:tcW w:w="747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14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884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5816FB" w:rsidRPr="00786FA4" w:rsidTr="00786FA4">
        <w:tc>
          <w:tcPr>
            <w:tcW w:w="747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</w:tcPr>
          <w:p w:rsidR="005816FB" w:rsidRPr="00786FA4" w:rsidRDefault="005816FB" w:rsidP="00786FA4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Тема 1.1 Декоративный рельеф.</w:t>
            </w:r>
          </w:p>
        </w:tc>
        <w:tc>
          <w:tcPr>
            <w:tcW w:w="5884" w:type="dxa"/>
          </w:tcPr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Материал: пластилин.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Размер плинта: 20*30 см.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786FA4">
        <w:tc>
          <w:tcPr>
            <w:tcW w:w="747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>Тема 1.2 Декоративная скульптура.</w:t>
            </w:r>
          </w:p>
        </w:tc>
        <w:tc>
          <w:tcPr>
            <w:tcW w:w="5884" w:type="dxa"/>
          </w:tcPr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Материал: пластилин.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Размер: 20*20 см.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Изучение пластических особенностей декоративной скульптуры в различных материалах. Сбор материала по теме,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5816FB" w:rsidRPr="00EB52A5" w:rsidSect="009647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1" w15:restartNumberingAfterBreak="0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" w15:restartNumberingAfterBreak="0">
    <w:nsid w:val="10886628"/>
    <w:multiLevelType w:val="hybridMultilevel"/>
    <w:tmpl w:val="B2CCC2A2"/>
    <w:lvl w:ilvl="0" w:tplc="18CEDEF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AE7A04"/>
    <w:multiLevelType w:val="hybridMultilevel"/>
    <w:tmpl w:val="1D3871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785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5" w:hanging="2160"/>
      </w:pPr>
      <w:rPr>
        <w:rFonts w:cs="Times New Roman"/>
      </w:rPr>
    </w:lvl>
  </w:abstractNum>
  <w:abstractNum w:abstractNumId="5" w15:restartNumberingAfterBreak="0">
    <w:nsid w:val="1FE6055A"/>
    <w:multiLevelType w:val="hybridMultilevel"/>
    <w:tmpl w:val="7A9C2BF8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E78723B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51753CF8"/>
    <w:multiLevelType w:val="hybridMultilevel"/>
    <w:tmpl w:val="4A2A8B5A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24D0B57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4062A0F"/>
    <w:multiLevelType w:val="hybridMultilevel"/>
    <w:tmpl w:val="936AEAA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55D2128B"/>
    <w:multiLevelType w:val="hybridMultilevel"/>
    <w:tmpl w:val="029A337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6" w15:restartNumberingAfterBreak="0">
    <w:nsid w:val="781757C8"/>
    <w:multiLevelType w:val="hybridMultilevel"/>
    <w:tmpl w:val="944CD49A"/>
    <w:lvl w:ilvl="0" w:tplc="3E48D9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 w15:restartNumberingAfterBreak="0">
    <w:nsid w:val="78D41E8C"/>
    <w:multiLevelType w:val="multilevel"/>
    <w:tmpl w:val="DBBEACFE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  <w:i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  <w:i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  <w:i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  <w:i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  <w:i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  <w:i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  <w:i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  <w:i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14"/>
  </w:num>
  <w:num w:numId="5">
    <w:abstractNumId w:val="8"/>
  </w:num>
  <w:num w:numId="6">
    <w:abstractNumId w:val="6"/>
  </w:num>
  <w:num w:numId="7">
    <w:abstractNumId w:val="13"/>
  </w:num>
  <w:num w:numId="8">
    <w:abstractNumId w:val="12"/>
  </w:num>
  <w:num w:numId="9">
    <w:abstractNumId w:val="7"/>
  </w:num>
  <w:num w:numId="10">
    <w:abstractNumId w:val="3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5"/>
  </w:num>
  <w:num w:numId="16">
    <w:abstractNumId w:val="0"/>
  </w:num>
  <w:num w:numId="17">
    <w:abstractNumId w:val="9"/>
  </w:num>
  <w:num w:numId="18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52A5"/>
    <w:rsid w:val="0001459E"/>
    <w:rsid w:val="00031960"/>
    <w:rsid w:val="00065B26"/>
    <w:rsid w:val="00144316"/>
    <w:rsid w:val="001B27EA"/>
    <w:rsid w:val="001E000A"/>
    <w:rsid w:val="00214ECA"/>
    <w:rsid w:val="002432A0"/>
    <w:rsid w:val="002605B1"/>
    <w:rsid w:val="00370EB9"/>
    <w:rsid w:val="003F2858"/>
    <w:rsid w:val="00423D20"/>
    <w:rsid w:val="004256D0"/>
    <w:rsid w:val="004275EE"/>
    <w:rsid w:val="00445AF9"/>
    <w:rsid w:val="00452E96"/>
    <w:rsid w:val="005816FB"/>
    <w:rsid w:val="00583E5E"/>
    <w:rsid w:val="005C2E0E"/>
    <w:rsid w:val="00630284"/>
    <w:rsid w:val="006E5DB6"/>
    <w:rsid w:val="006F3CD3"/>
    <w:rsid w:val="00786FA4"/>
    <w:rsid w:val="007975B8"/>
    <w:rsid w:val="007F1995"/>
    <w:rsid w:val="00807178"/>
    <w:rsid w:val="008D03D2"/>
    <w:rsid w:val="00912E96"/>
    <w:rsid w:val="00925D5C"/>
    <w:rsid w:val="00964771"/>
    <w:rsid w:val="00964A28"/>
    <w:rsid w:val="009946F9"/>
    <w:rsid w:val="009A123A"/>
    <w:rsid w:val="00AA62E0"/>
    <w:rsid w:val="00AE3847"/>
    <w:rsid w:val="00AF45D4"/>
    <w:rsid w:val="00B048C0"/>
    <w:rsid w:val="00B873BD"/>
    <w:rsid w:val="00BB1B65"/>
    <w:rsid w:val="00C00F5D"/>
    <w:rsid w:val="00C50DF2"/>
    <w:rsid w:val="00C67848"/>
    <w:rsid w:val="00C9703A"/>
    <w:rsid w:val="00CE4468"/>
    <w:rsid w:val="00D14653"/>
    <w:rsid w:val="00D42120"/>
    <w:rsid w:val="00D5445A"/>
    <w:rsid w:val="00DC11F5"/>
    <w:rsid w:val="00E27830"/>
    <w:rsid w:val="00EB52A5"/>
    <w:rsid w:val="00EF7A56"/>
    <w:rsid w:val="00F91104"/>
    <w:rsid w:val="00F950F9"/>
    <w:rsid w:val="00F96A1E"/>
    <w:rsid w:val="00FA16E8"/>
    <w:rsid w:val="00FD1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08FB36"/>
  <w15:docId w15:val="{AE30DB44-9BF6-4DF8-BD79-AB1BD1FAE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77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B52A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EB52A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EB52A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EB52A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onsPlusNormal">
    <w:name w:val="ConsPlusNormal"/>
    <w:uiPriority w:val="99"/>
    <w:rsid w:val="00EB52A5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table" w:customStyle="1" w:styleId="2">
    <w:name w:val="Сетка таблицы2"/>
    <w:uiPriority w:val="99"/>
    <w:rsid w:val="00EB52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964A28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964A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964A28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964A28"/>
    <w:rPr>
      <w:rFonts w:ascii="Times New Roman" w:hAnsi="Times New Roman"/>
      <w:sz w:val="18"/>
    </w:rPr>
  </w:style>
  <w:style w:type="character" w:styleId="a5">
    <w:name w:val="Strong"/>
    <w:uiPriority w:val="99"/>
    <w:qFormat/>
    <w:locked/>
    <w:rsid w:val="00B873BD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15</Pages>
  <Words>3875</Words>
  <Characters>22093</Characters>
  <Application>Microsoft Office Word</Application>
  <DocSecurity>0</DocSecurity>
  <Lines>184</Lines>
  <Paragraphs>51</Paragraphs>
  <ScaleCrop>false</ScaleCrop>
  <Company/>
  <LinksUpToDate>false</LinksUpToDate>
  <CharactersWithSpaces>25917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ТатьянаНиколаевна</cp:lastModifiedBy>
  <cp:revision>27</cp:revision>
  <dcterms:created xsi:type="dcterms:W3CDTF">2019-10-12T07:59:00Z</dcterms:created>
  <dcterms:modified xsi:type="dcterms:W3CDTF">2025-06-02T08:17:00Z</dcterms:modified>
</cp:coreProperties>
</file>